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  <w:t>If you have a problem with your dates please talk to others for a swop and let me (Pam N.) know when it’s done.    (All information for “What to do” is on the wall in the kitchen)</w:t>
      </w:r>
    </w:p>
    <w:tbl>
      <w:tblPr>
        <w:tblStyle w:val="TableGrid"/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3120"/>
        <w:gridCol w:w="4253"/>
      </w:tblGrid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/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Sat  26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April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Rickmansworth RBL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Pam and Paul Naish</w:t>
            </w:r>
          </w:p>
        </w:tc>
      </w:tr>
      <w:tr>
        <w:trPr>
          <w:trHeight w:val="380" w:hRule="atLeast"/>
        </w:trPr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Wed 30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April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Court Park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Flora and Mike Alderton</w:t>
            </w:r>
          </w:p>
        </w:tc>
      </w:tr>
      <w:tr>
        <w:trPr>
          <w:trHeight w:val="450" w:hRule="atLeast"/>
        </w:trPr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Sat 10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May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Flackwell Heath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Denise Rogers and Pam McNeil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Tues 13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May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Ladygate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>George and Candi Ivey</w:t>
            </w:r>
          </w:p>
        </w:tc>
      </w:tr>
      <w:tr>
        <w:trPr>
          <w:trHeight w:val="390" w:hRule="atLeast"/>
        </w:trPr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Sun 1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st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June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Wexham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Chris Pound and </w:t>
            </w: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>Elaine Goulding</w:t>
            </w:r>
          </w:p>
        </w:tc>
      </w:tr>
      <w:tr>
        <w:trPr>
          <w:trHeight w:val="390" w:hRule="atLeast"/>
        </w:trPr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Tues 3rd June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Tring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Barry Mills and Graham Buchanan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Wed 12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June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Uxbridge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Nigel Shock and Robert Trimmer</w:t>
            </w:r>
          </w:p>
        </w:tc>
      </w:tr>
      <w:tr>
        <w:trPr>
          <w:trHeight w:val="445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Sat 14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June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Chessvale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Moira and Roger Austin</w:t>
            </w:r>
          </w:p>
        </w:tc>
      </w:tr>
      <w:tr>
        <w:trPr>
          <w:trHeight w:val="445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Tues 24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June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Amersham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Chris and Mike Moir</w:t>
            </w:r>
          </w:p>
        </w:tc>
      </w:tr>
      <w:tr>
        <w:trPr>
          <w:trHeight w:val="42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Sat 5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July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Bassetsbury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Janice and Nigel Pendall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Mon 7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July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Amersham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(ladies match)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en-GB" w:eastAsia="en-US" w:bidi="ar-SA"/>
              </w:rPr>
              <w:t>Volunteer please!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Thurs 10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July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Aylesbury Town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Angela and Martin Cripps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Thurs 17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July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Princes Risborough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Linda James and Hazel Baker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Thurs 24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July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Wexham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Margaret Timberlake and Margaret Boynton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Sat 26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July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Harefield Hospital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Andy and Jan Still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Thurs 31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st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July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Eastcote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Denise Williams and Gill Wise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Sun 3rd August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High Wycombe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Gill Pochetty and Janice Endersby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Wed 6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August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Kings Langley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Ian Griffiths and Mike Holehouse 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Mon 11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August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Chesham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Pam and Paul Naish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Wed 13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August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Cippenham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Anne Pendse and Brian Jones</w:t>
            </w:r>
          </w:p>
        </w:tc>
      </w:tr>
      <w:tr>
        <w:trPr/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Wed 27th August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Berkhamsted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Pat Montgomery and </w:t>
            </w: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>Sue Soloman</w:t>
            </w: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Thurs 28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August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Flackwell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Flora and Mike Alderton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42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Sat 30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August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Aston Clinton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>Denise and Brian Ashton</w:t>
            </w:r>
          </w:p>
        </w:tc>
      </w:tr>
      <w:tr>
        <w:trPr>
          <w:trHeight w:val="42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Sun 31</w:t>
            </w:r>
            <w:r>
              <w:rPr>
                <w:rFonts w:eastAsia="Calibri" w:cs=""/>
                <w:kern w:val="0"/>
                <w:sz w:val="28"/>
                <w:szCs w:val="28"/>
                <w:vertAlign w:val="superscript"/>
                <w:lang w:val="en-GB" w:eastAsia="en-US" w:bidi="ar-SA"/>
              </w:rPr>
              <w:t>st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 xml:space="preserve"> August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Denham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Mike and Sue Skerry</w:t>
            </w:r>
          </w:p>
        </w:tc>
      </w:tr>
      <w:tr>
        <w:trPr>
          <w:trHeight w:val="26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  <w:shd w:fill="FFFFFF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FFFFFF" w:val="clear"/>
                <w:lang w:val="en-GB" w:eastAsia="en-US" w:bidi="ar-SA"/>
              </w:rPr>
              <w:t>Tues 16</w:t>
            </w:r>
            <w:r>
              <w:rPr>
                <w:rFonts w:eastAsia="Calibri" w:cs=""/>
                <w:kern w:val="0"/>
                <w:sz w:val="28"/>
                <w:szCs w:val="28"/>
                <w:shd w:fill="FFFFFF" w:val="clear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 w:cs=""/>
                <w:kern w:val="0"/>
                <w:sz w:val="28"/>
                <w:szCs w:val="28"/>
                <w:shd w:fill="FFFFFF" w:val="clear"/>
                <w:lang w:val="en-GB" w:eastAsia="en-US" w:bidi="ar-SA"/>
              </w:rPr>
              <w:t xml:space="preserve"> Sept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Chessvale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>Barry Mills and Max Law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260" w:hRule="atLeast"/>
        </w:trPr>
        <w:tc>
          <w:tcPr>
            <w:tcW w:w="25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FFFFFF" w:val="clear"/>
                <w:lang w:val="en-GB" w:eastAsia="en-US" w:bidi="ar-SA"/>
              </w:rPr>
              <w:t xml:space="preserve">Tues </w:t>
            </w: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23rd Sept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  <w:t>Wendover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8"/>
                <w:szCs w:val="28"/>
                <w:lang w:val="en-GB" w:eastAsia="en-US" w:bidi="ar-SA"/>
              </w:rPr>
              <w:t>Grant and Varsha Kirkby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2"/>
          <w:szCs w:val="32"/>
        </w:rPr>
      </w:pPr>
      <w:r>
        <w:rPr>
          <w:sz w:val="28"/>
          <w:szCs w:val="28"/>
        </w:rPr>
        <w:t xml:space="preserve">Midweek Matches have tea/coffee and biscuits - Weekend Matches have tea/coffee and cake – </w:t>
      </w:r>
      <w:r>
        <w:rPr>
          <w:sz w:val="32"/>
          <w:szCs w:val="32"/>
        </w:rPr>
        <w:t>All supplied by Flora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80" w:right="1080" w:gutter="0" w:header="708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sz w:val="44"/>
        <w:szCs w:val="44"/>
      </w:rPr>
    </w:pPr>
    <w:r>
      <w:rPr>
        <w:b/>
        <w:sz w:val="44"/>
        <w:szCs w:val="44"/>
      </w:rPr>
      <w:t>Tea Rota for Home Matches 2025</w:t>
    </w:r>
  </w:p>
  <w:p>
    <w:pPr>
      <w:pStyle w:val="Header"/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</w:rPr>
      <w:t>Please remember 4 pints of Milk</w:t>
    </w:r>
  </w:p>
  <w:p>
    <w:pPr>
      <w:pStyle w:val="Header"/>
      <w:rPr>
        <w:color w:val="FF0000"/>
        <w:sz w:val="36"/>
        <w:szCs w:val="36"/>
      </w:rPr>
    </w:pPr>
    <w:r>
      <w:rPr>
        <w:color w:val="FF0000"/>
        <w:sz w:val="36"/>
        <w:szCs w:val="3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sz w:val="44"/>
        <w:szCs w:val="44"/>
      </w:rPr>
    </w:pPr>
    <w:r>
      <w:rPr>
        <w:b/>
        <w:sz w:val="44"/>
        <w:szCs w:val="44"/>
      </w:rPr>
      <w:t>Tea Rota for Home Matches 2025</w:t>
    </w:r>
  </w:p>
  <w:p>
    <w:pPr>
      <w:pStyle w:val="Header"/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</w:rPr>
      <w:t>Please remember 4 pints of Milk</w:t>
    </w:r>
  </w:p>
  <w:p>
    <w:pPr>
      <w:pStyle w:val="Header"/>
      <w:rPr>
        <w:color w:val="FF0000"/>
        <w:sz w:val="36"/>
        <w:szCs w:val="36"/>
      </w:rPr>
    </w:pPr>
    <w:r>
      <w:rPr>
        <w:color w:val="FF0000"/>
        <w:sz w:val="36"/>
        <w:szCs w:val="3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Addresses.dbo.Matches$"/>
  </w:mailMerge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330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01db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01db3"/>
    <w:rPr/>
  </w:style>
  <w:style w:type="character" w:styleId="Hyperlink">
    <w:name w:val="Hyperlink"/>
    <w:basedOn w:val="DefaultParagraphFont"/>
    <w:uiPriority w:val="99"/>
    <w:unhideWhenUsed/>
    <w:rsid w:val="00187df6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7df6"/>
    <w:rPr>
      <w:color w:val="605E5C"/>
      <w:shd w:fill="E1DFDD" w:val="clear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01db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01db3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01d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877FB-E4EA-4A45-BEED-D7FDF96B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LibreOffice/24.8.6.2$Windows_X86_64 LibreOffice_project/6d98ba145e9a8a39fc57bcc76981d1fb1316c60c</Application>
  <AppVersion>15.0000</AppVersion>
  <Pages>2</Pages>
  <Words>295</Words>
  <Characters>1431</Characters>
  <CharactersWithSpaces>1652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2025-06-05T17:02:00Z</dcterms:created>
  <dc:creator>John</dc:creator>
  <dc:description/>
  <dc:language>en-GB</dc:language>
  <cp:lastModifiedBy>Mrs Naish - (Farnham Infant)</cp:lastModifiedBy>
  <cp:lastPrinted>2025-04-25T15:48:00Z</cp:lastPrinted>
  <dcterms:modified xsi:type="dcterms:W3CDTF">2025-06-05T17:02:00Z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